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79EF" w14:textId="77777777" w:rsidR="00FF2647" w:rsidRDefault="00FF2647">
      <w:pPr>
        <w:pStyle w:val="Standard"/>
      </w:pPr>
    </w:p>
    <w:p w14:paraId="4F08C03E" w14:textId="77777777" w:rsidR="007A7C35" w:rsidRDefault="007A7C35">
      <w:pPr>
        <w:pStyle w:val="Standard"/>
        <w:jc w:val="center"/>
        <w:rPr>
          <w:rFonts w:ascii="Arial" w:hAnsi="Arial"/>
          <w:b/>
          <w:sz w:val="28"/>
          <w:szCs w:val="28"/>
        </w:rPr>
      </w:pPr>
      <w:r>
        <w:rPr>
          <w:rFonts w:ascii="Arial" w:hAnsi="Arial"/>
          <w:b/>
          <w:sz w:val="28"/>
          <w:szCs w:val="28"/>
        </w:rPr>
        <w:t xml:space="preserve">PHOENIX YOGA - Fundamentals of the Viniyoga approach  </w:t>
      </w:r>
    </w:p>
    <w:p w14:paraId="679BAF05" w14:textId="33473D55" w:rsidR="00FF2647" w:rsidRDefault="007A7C35">
      <w:pPr>
        <w:pStyle w:val="Standard"/>
        <w:jc w:val="center"/>
        <w:rPr>
          <w:rFonts w:ascii="Arial" w:hAnsi="Arial"/>
          <w:b/>
          <w:sz w:val="28"/>
          <w:szCs w:val="28"/>
        </w:rPr>
      </w:pPr>
      <w:r>
        <w:rPr>
          <w:rFonts w:ascii="Arial" w:hAnsi="Arial"/>
          <w:b/>
          <w:sz w:val="28"/>
          <w:szCs w:val="28"/>
        </w:rPr>
        <w:t>LEARNER AGREEMENT</w:t>
      </w:r>
    </w:p>
    <w:p w14:paraId="5A9653EB" w14:textId="77777777" w:rsidR="00FF2647" w:rsidRDefault="00FF2647">
      <w:pPr>
        <w:pStyle w:val="Standard"/>
      </w:pPr>
    </w:p>
    <w:p w14:paraId="541E36EF" w14:textId="77777777" w:rsidR="00FF2647" w:rsidRDefault="007A7C35">
      <w:pPr>
        <w:pStyle w:val="Standard"/>
      </w:pPr>
      <w:r>
        <w:rPr>
          <w:rFonts w:ascii="Arial" w:hAnsi="Arial"/>
        </w:rPr>
        <w:t xml:space="preserve">Phoenix Yoga provides high quality training in the tradition of T. Krishnamacharya and T.K.V. Desikachar, to enable students to deepen their </w:t>
      </w:r>
      <w:r>
        <w:rPr>
          <w:rFonts w:ascii="Arial" w:hAnsi="Arial"/>
        </w:rPr>
        <w:t>knowledge and experience of this tradition.</w:t>
      </w:r>
    </w:p>
    <w:p w14:paraId="262E637D" w14:textId="77777777" w:rsidR="00FF2647" w:rsidRDefault="00FF2647">
      <w:pPr>
        <w:pStyle w:val="Standard"/>
        <w:jc w:val="both"/>
        <w:rPr>
          <w:rFonts w:ascii="Arial" w:hAnsi="Arial"/>
          <w:b/>
        </w:rPr>
      </w:pPr>
    </w:p>
    <w:p w14:paraId="5CAB8521" w14:textId="77777777" w:rsidR="00FF2647" w:rsidRDefault="007A7C35">
      <w:pPr>
        <w:pStyle w:val="Standard"/>
        <w:jc w:val="both"/>
        <w:rPr>
          <w:rFonts w:ascii="Arial" w:hAnsi="Arial"/>
          <w:b/>
        </w:rPr>
      </w:pPr>
      <w:r>
        <w:rPr>
          <w:rFonts w:ascii="Arial" w:hAnsi="Arial"/>
          <w:b/>
        </w:rPr>
        <w:t>Your Course Tutors will:</w:t>
      </w:r>
    </w:p>
    <w:p w14:paraId="3B1F3135" w14:textId="77777777" w:rsidR="00FF2647" w:rsidRDefault="00FF2647">
      <w:pPr>
        <w:pStyle w:val="Standard"/>
        <w:jc w:val="both"/>
      </w:pPr>
    </w:p>
    <w:p w14:paraId="36AF9F83" w14:textId="77777777" w:rsidR="00FF2647" w:rsidRDefault="007A7C35">
      <w:pPr>
        <w:pStyle w:val="Standard"/>
        <w:numPr>
          <w:ilvl w:val="0"/>
          <w:numId w:val="3"/>
        </w:numPr>
        <w:rPr>
          <w:rFonts w:ascii="Arial" w:hAnsi="Arial"/>
        </w:rPr>
      </w:pPr>
      <w:r>
        <w:rPr>
          <w:rFonts w:ascii="Arial" w:hAnsi="Arial"/>
        </w:rPr>
        <w:t>Provide a structured course that will be delivered using Zoom.</w:t>
      </w:r>
    </w:p>
    <w:p w14:paraId="0A873597" w14:textId="77777777" w:rsidR="00FF2647" w:rsidRDefault="00FF2647">
      <w:pPr>
        <w:pStyle w:val="Standard"/>
        <w:rPr>
          <w:rFonts w:ascii="Arial" w:hAnsi="Arial"/>
        </w:rPr>
      </w:pPr>
    </w:p>
    <w:p w14:paraId="001FA2E6" w14:textId="77777777" w:rsidR="00FF2647" w:rsidRDefault="007A7C35">
      <w:pPr>
        <w:pStyle w:val="Standard"/>
        <w:numPr>
          <w:ilvl w:val="0"/>
          <w:numId w:val="1"/>
        </w:numPr>
        <w:rPr>
          <w:rFonts w:ascii="Arial" w:hAnsi="Arial"/>
        </w:rPr>
      </w:pPr>
      <w:r>
        <w:rPr>
          <w:rFonts w:ascii="Arial" w:hAnsi="Arial"/>
        </w:rPr>
        <w:t>Act professionally when delivering the course.</w:t>
      </w:r>
    </w:p>
    <w:p w14:paraId="58B8F824" w14:textId="77777777" w:rsidR="00FF2647" w:rsidRDefault="00FF2647">
      <w:pPr>
        <w:pStyle w:val="Standard"/>
        <w:rPr>
          <w:rFonts w:ascii="Arial" w:hAnsi="Arial"/>
        </w:rPr>
      </w:pPr>
    </w:p>
    <w:p w14:paraId="4B146BD3" w14:textId="7F72D193" w:rsidR="00FF2647" w:rsidRDefault="007A7C35">
      <w:pPr>
        <w:pStyle w:val="Standard"/>
        <w:numPr>
          <w:ilvl w:val="0"/>
          <w:numId w:val="1"/>
        </w:numPr>
        <w:rPr>
          <w:rFonts w:ascii="Arial" w:hAnsi="Arial"/>
        </w:rPr>
      </w:pPr>
      <w:r>
        <w:rPr>
          <w:rFonts w:ascii="Arial" w:hAnsi="Arial"/>
        </w:rPr>
        <w:t xml:space="preserve">Inform you at the outset of all fees you will be expected to pay. </w:t>
      </w:r>
      <w:r>
        <w:rPr>
          <w:rFonts w:ascii="Arial" w:hAnsi="Arial"/>
        </w:rPr>
        <w:br/>
      </w:r>
      <w:r>
        <w:rPr>
          <w:rFonts w:ascii="Arial" w:hAnsi="Arial"/>
        </w:rPr>
        <w:br/>
      </w:r>
      <w:r>
        <w:rPr>
          <w:rFonts w:ascii="Arial" w:hAnsi="Arial"/>
        </w:rPr>
        <w:t xml:space="preserve">For </w:t>
      </w:r>
      <w:r>
        <w:rPr>
          <w:rFonts w:ascii="Arial" w:hAnsi="Arial"/>
        </w:rPr>
        <w:t>2023 these fees are €846</w:t>
      </w:r>
      <w:r>
        <w:rPr>
          <w:rFonts w:ascii="Arial" w:hAnsi="Arial"/>
        </w:rPr>
        <w:t>.  Please note that these fees are non-refundable if you decide at any point that you are unable to attend the course.  If you have taken advantage of the option to pay your fees monthly, the full fees (as set out above) must be pai</w:t>
      </w:r>
      <w:r>
        <w:rPr>
          <w:rFonts w:ascii="Arial" w:hAnsi="Arial"/>
        </w:rPr>
        <w:t>d in all circumstances.  No certificate of completion can be issued unless all fees have been paid in full.</w:t>
      </w:r>
    </w:p>
    <w:p w14:paraId="69795158" w14:textId="77777777" w:rsidR="00FF2647" w:rsidRDefault="00FF2647">
      <w:pPr>
        <w:pStyle w:val="Standard"/>
        <w:ind w:left="360"/>
        <w:rPr>
          <w:rFonts w:ascii="Arial" w:hAnsi="Arial"/>
        </w:rPr>
      </w:pPr>
    </w:p>
    <w:p w14:paraId="6E32990C" w14:textId="77777777" w:rsidR="00FF2647" w:rsidRDefault="007A7C35">
      <w:pPr>
        <w:pStyle w:val="Standard"/>
        <w:numPr>
          <w:ilvl w:val="0"/>
          <w:numId w:val="1"/>
        </w:numPr>
        <w:rPr>
          <w:rFonts w:ascii="Arial" w:hAnsi="Arial"/>
        </w:rPr>
      </w:pPr>
      <w:r>
        <w:rPr>
          <w:rFonts w:ascii="Arial" w:hAnsi="Arial"/>
        </w:rPr>
        <w:t>Inform you of the expected standards whilst studying on the course which will cover attendance, performance and attitude.</w:t>
      </w:r>
    </w:p>
    <w:p w14:paraId="262659C5" w14:textId="77777777" w:rsidR="00FF2647" w:rsidRDefault="00FF2647">
      <w:pPr>
        <w:pStyle w:val="Standard"/>
        <w:rPr>
          <w:rFonts w:ascii="Arial" w:hAnsi="Arial"/>
          <w:b/>
        </w:rPr>
      </w:pPr>
    </w:p>
    <w:p w14:paraId="284EB083" w14:textId="77777777" w:rsidR="00FF2647" w:rsidRDefault="00FF2647">
      <w:pPr>
        <w:pStyle w:val="Standard"/>
        <w:rPr>
          <w:rFonts w:ascii="Arial" w:hAnsi="Arial"/>
          <w:b/>
        </w:rPr>
      </w:pPr>
    </w:p>
    <w:p w14:paraId="6DD6522D" w14:textId="77777777" w:rsidR="00FF2647" w:rsidRDefault="007A7C35">
      <w:pPr>
        <w:pStyle w:val="Standard"/>
        <w:rPr>
          <w:rFonts w:ascii="Arial" w:hAnsi="Arial"/>
          <w:b/>
        </w:rPr>
      </w:pPr>
      <w:r>
        <w:rPr>
          <w:rFonts w:ascii="Arial" w:hAnsi="Arial"/>
          <w:b/>
        </w:rPr>
        <w:t xml:space="preserve">Your Tutors will </w:t>
      </w:r>
      <w:r>
        <w:rPr>
          <w:rFonts w:ascii="Arial" w:hAnsi="Arial"/>
          <w:b/>
        </w:rPr>
        <w:t>expect you to:</w:t>
      </w:r>
    </w:p>
    <w:p w14:paraId="521B7837" w14:textId="77777777" w:rsidR="00FF2647" w:rsidRDefault="007A7C35">
      <w:pPr>
        <w:pStyle w:val="Standard"/>
        <w:rPr>
          <w:rFonts w:ascii="Arial" w:hAnsi="Arial"/>
        </w:rPr>
      </w:pPr>
      <w:r>
        <w:rPr>
          <w:rFonts w:ascii="Arial" w:hAnsi="Arial"/>
        </w:rPr>
        <w:t xml:space="preserve"> </w:t>
      </w:r>
    </w:p>
    <w:p w14:paraId="02DFB72B" w14:textId="77777777" w:rsidR="00FF2647" w:rsidRDefault="007A7C35">
      <w:pPr>
        <w:pStyle w:val="Standard"/>
        <w:numPr>
          <w:ilvl w:val="0"/>
          <w:numId w:val="4"/>
        </w:numPr>
        <w:rPr>
          <w:rFonts w:ascii="Arial" w:hAnsi="Arial"/>
        </w:rPr>
      </w:pPr>
      <w:r>
        <w:rPr>
          <w:rFonts w:ascii="Arial" w:hAnsi="Arial"/>
        </w:rPr>
        <w:t>Conscientiously respect and comply with the instructions and requirements stated by your Tutors particularly relating to attendance, performance and attitude.</w:t>
      </w:r>
    </w:p>
    <w:p w14:paraId="5B829049" w14:textId="77777777" w:rsidR="00FF2647" w:rsidRDefault="00FF2647">
      <w:pPr>
        <w:pStyle w:val="Standard"/>
        <w:rPr>
          <w:rFonts w:ascii="Arial" w:hAnsi="Arial"/>
        </w:rPr>
      </w:pPr>
    </w:p>
    <w:p w14:paraId="3AE62C0B" w14:textId="77777777" w:rsidR="00FF2647" w:rsidRDefault="007A7C35">
      <w:pPr>
        <w:pStyle w:val="Standard"/>
        <w:numPr>
          <w:ilvl w:val="0"/>
          <w:numId w:val="2"/>
        </w:numPr>
        <w:rPr>
          <w:rFonts w:ascii="Arial" w:hAnsi="Arial"/>
        </w:rPr>
      </w:pPr>
      <w:r>
        <w:rPr>
          <w:rFonts w:ascii="Arial" w:hAnsi="Arial"/>
        </w:rPr>
        <w:t xml:space="preserve">Conduct yourself in a responsible way, so as not to interfere with or distract </w:t>
      </w:r>
      <w:r>
        <w:rPr>
          <w:rFonts w:ascii="Arial" w:hAnsi="Arial"/>
        </w:rPr>
        <w:t>other members of the course.</w:t>
      </w:r>
    </w:p>
    <w:p w14:paraId="2B348594" w14:textId="77777777" w:rsidR="00FF2647" w:rsidRDefault="00FF2647">
      <w:pPr>
        <w:pStyle w:val="Standard"/>
        <w:rPr>
          <w:rFonts w:ascii="Arial" w:hAnsi="Arial"/>
        </w:rPr>
      </w:pPr>
    </w:p>
    <w:p w14:paraId="18F5419B" w14:textId="77777777" w:rsidR="00FF2647" w:rsidRDefault="007A7C35">
      <w:pPr>
        <w:pStyle w:val="Standard"/>
        <w:numPr>
          <w:ilvl w:val="0"/>
          <w:numId w:val="2"/>
        </w:numPr>
        <w:rPr>
          <w:rFonts w:ascii="Arial" w:hAnsi="Arial"/>
        </w:rPr>
      </w:pPr>
      <w:r>
        <w:rPr>
          <w:rFonts w:ascii="Arial" w:hAnsi="Arial"/>
        </w:rPr>
        <w:t>Draw to a Tutor's attention any matter which may undermine or conflict with the tutor's own obligations to the course and your fellow course members.</w:t>
      </w:r>
      <w:r>
        <w:rPr>
          <w:rFonts w:ascii="Arial" w:hAnsi="Arial"/>
        </w:rPr>
        <w:br/>
      </w:r>
    </w:p>
    <w:p w14:paraId="13E28BB0" w14:textId="77777777" w:rsidR="00FF2647" w:rsidRDefault="007A7C35">
      <w:pPr>
        <w:pStyle w:val="Standard"/>
        <w:numPr>
          <w:ilvl w:val="0"/>
          <w:numId w:val="2"/>
        </w:numPr>
        <w:rPr>
          <w:rFonts w:ascii="Arial" w:hAnsi="Arial"/>
        </w:rPr>
      </w:pPr>
      <w:r>
        <w:rPr>
          <w:rFonts w:ascii="Arial" w:hAnsi="Arial"/>
        </w:rPr>
        <w:t xml:space="preserve">Inform the Tutors promptly if you feel they are not providing the expected </w:t>
      </w:r>
      <w:r>
        <w:rPr>
          <w:rFonts w:ascii="Arial" w:hAnsi="Arial"/>
        </w:rPr>
        <w:t>service.</w:t>
      </w:r>
      <w:r>
        <w:rPr>
          <w:rFonts w:ascii="Arial" w:hAnsi="Arial"/>
        </w:rPr>
        <w:br/>
      </w:r>
    </w:p>
    <w:p w14:paraId="75159123" w14:textId="77777777" w:rsidR="00FF2647" w:rsidRDefault="007A7C35">
      <w:pPr>
        <w:pStyle w:val="Standard"/>
        <w:numPr>
          <w:ilvl w:val="0"/>
          <w:numId w:val="2"/>
        </w:numPr>
        <w:rPr>
          <w:rFonts w:ascii="Arial" w:hAnsi="Arial"/>
        </w:rPr>
      </w:pPr>
      <w:r>
        <w:rPr>
          <w:rFonts w:ascii="Arial" w:hAnsi="Arial"/>
        </w:rPr>
        <w:t>Treat everyone involved with the course with respect, regardless of differences in gender, age, ability, culture, race, sexual orientation, or physical needs.</w:t>
      </w:r>
    </w:p>
    <w:p w14:paraId="576DE061" w14:textId="77777777" w:rsidR="00FF2647" w:rsidRDefault="00FF2647">
      <w:pPr>
        <w:pStyle w:val="Standard"/>
        <w:rPr>
          <w:rFonts w:ascii="Arial" w:hAnsi="Arial"/>
        </w:rPr>
      </w:pPr>
    </w:p>
    <w:p w14:paraId="2D45BC09" w14:textId="6D01BF92" w:rsidR="00FF2647" w:rsidRDefault="007A7C35">
      <w:pPr>
        <w:pStyle w:val="Standard"/>
        <w:numPr>
          <w:ilvl w:val="0"/>
          <w:numId w:val="2"/>
        </w:numPr>
        <w:rPr>
          <w:rFonts w:ascii="Arial" w:hAnsi="Arial"/>
        </w:rPr>
      </w:pPr>
      <w:r>
        <w:rPr>
          <w:rFonts w:ascii="Arial" w:hAnsi="Arial"/>
        </w:rPr>
        <w:t>Pay all fees due promptly if you are using the option to pay monthly.  You agree to m</w:t>
      </w:r>
      <w:r>
        <w:rPr>
          <w:rFonts w:ascii="Arial" w:hAnsi="Arial"/>
        </w:rPr>
        <w:t>ake all of these monthly payments even if you decide that you are unable to attend the course at any point.  In the event you have to be removed from the course for breaching the terms of this agreement all outstanding fees remain</w:t>
      </w:r>
      <w:r>
        <w:rPr>
          <w:rFonts w:ascii="Arial" w:hAnsi="Arial"/>
        </w:rPr>
        <w:t xml:space="preserve"> payable.</w:t>
      </w:r>
    </w:p>
    <w:p w14:paraId="674B7418" w14:textId="77777777" w:rsidR="00FF2647" w:rsidRDefault="00FF2647">
      <w:pPr>
        <w:pStyle w:val="Standard"/>
        <w:rPr>
          <w:rFonts w:ascii="Arial" w:hAnsi="Arial"/>
        </w:rPr>
      </w:pPr>
    </w:p>
    <w:p w14:paraId="54B199DB" w14:textId="77777777" w:rsidR="00FF2647" w:rsidRDefault="007A7C35">
      <w:pPr>
        <w:pStyle w:val="Standard"/>
        <w:numPr>
          <w:ilvl w:val="0"/>
          <w:numId w:val="2"/>
        </w:numPr>
        <w:rPr>
          <w:rFonts w:ascii="Arial" w:hAnsi="Arial"/>
        </w:rPr>
      </w:pPr>
      <w:r>
        <w:rPr>
          <w:rFonts w:ascii="Arial" w:hAnsi="Arial"/>
        </w:rPr>
        <w:t xml:space="preserve">Agree to </w:t>
      </w:r>
      <w:r>
        <w:rPr>
          <w:rFonts w:ascii="Arial" w:hAnsi="Arial"/>
        </w:rPr>
        <w:t>the terms &amp; conditions set out above regarding the non-refunding of fees.</w:t>
      </w:r>
    </w:p>
    <w:p w14:paraId="3C6837EE" w14:textId="77777777" w:rsidR="00FF2647" w:rsidRDefault="00FF2647">
      <w:pPr>
        <w:pStyle w:val="Standard"/>
        <w:ind w:firstLine="720"/>
        <w:jc w:val="both"/>
        <w:rPr>
          <w:sz w:val="28"/>
          <w:szCs w:val="28"/>
        </w:rPr>
      </w:pPr>
    </w:p>
    <w:p w14:paraId="05368958" w14:textId="77777777" w:rsidR="00FF2647" w:rsidRDefault="00FF2647">
      <w:pPr>
        <w:pStyle w:val="Standard"/>
        <w:ind w:firstLine="720"/>
        <w:rPr>
          <w:sz w:val="28"/>
          <w:szCs w:val="28"/>
        </w:rPr>
      </w:pPr>
    </w:p>
    <w:p w14:paraId="183FAD51" w14:textId="77777777" w:rsidR="00FF2647" w:rsidRDefault="007A7C35">
      <w:pPr>
        <w:pStyle w:val="Standard"/>
        <w:ind w:firstLine="720"/>
        <w:rPr>
          <w:rFonts w:ascii="Arial" w:hAnsi="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sectPr w:rsidR="00FF2647">
      <w:pgSz w:w="11906" w:h="16838"/>
      <w:pgMar w:top="1134"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9B76" w14:textId="77777777" w:rsidR="007A7C35" w:rsidRDefault="007A7C35">
      <w:r>
        <w:separator/>
      </w:r>
    </w:p>
  </w:endnote>
  <w:endnote w:type="continuationSeparator" w:id="0">
    <w:p w14:paraId="061F14C3" w14:textId="77777777" w:rsidR="007A7C35" w:rsidRDefault="007A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C6AE" w14:textId="77777777" w:rsidR="007A7C35" w:rsidRDefault="007A7C35">
      <w:r>
        <w:rPr>
          <w:color w:val="000000"/>
        </w:rPr>
        <w:separator/>
      </w:r>
    </w:p>
  </w:footnote>
  <w:footnote w:type="continuationSeparator" w:id="0">
    <w:p w14:paraId="0F5AF303" w14:textId="77777777" w:rsidR="007A7C35" w:rsidRDefault="007A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F2ADB"/>
    <w:multiLevelType w:val="multilevel"/>
    <w:tmpl w:val="A94C4E7C"/>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5A6310D"/>
    <w:multiLevelType w:val="multilevel"/>
    <w:tmpl w:val="F334ABA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73558208">
    <w:abstractNumId w:val="1"/>
  </w:num>
  <w:num w:numId="2" w16cid:durableId="648706571">
    <w:abstractNumId w:val="0"/>
  </w:num>
  <w:num w:numId="3" w16cid:durableId="131943696">
    <w:abstractNumId w:val="1"/>
    <w:lvlOverride w:ilvl="0">
      <w:startOverride w:val="1"/>
    </w:lvlOverride>
  </w:num>
  <w:num w:numId="4" w16cid:durableId="4566018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2647"/>
    <w:rsid w:val="007A7C35"/>
    <w:rsid w:val="007C3D31"/>
    <w:rsid w:val="00C21C52"/>
    <w:rsid w:val="00FF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4752"/>
  <w15:docId w15:val="{189DCDAE-D5BC-48D0-9096-CD7F612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Num4">
    <w:name w:val="WWNum4"/>
    <w:basedOn w:val="NoList"/>
    <w:pPr>
      <w:numPr>
        <w:numId w:val="1"/>
      </w:numPr>
    </w:pPr>
  </w:style>
  <w:style w:type="numbering" w:customStyle="1" w:styleId="WWNum3">
    <w:name w:val="WWNum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Plummer</dc:creator>
  <cp:lastModifiedBy>Kate at Phoenix Yoga</cp:lastModifiedBy>
  <cp:revision>3</cp:revision>
  <cp:lastPrinted>2022-02-28T20:28:00Z</cp:lastPrinted>
  <dcterms:created xsi:type="dcterms:W3CDTF">2023-10-15T09:55:00Z</dcterms:created>
  <dcterms:modified xsi:type="dcterms:W3CDTF">2023-10-15T09:57:00Z</dcterms:modified>
</cp:coreProperties>
</file>